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BBC" w:rsidRDefault="00AE3BBC" w:rsidP="00AE3BBC">
      <w:pPr>
        <w:spacing w:after="0" w:line="240" w:lineRule="auto"/>
        <w:ind w:left="-142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ОЯСНИТЕЛЬНАЯ ЗАПИСКА </w:t>
      </w:r>
    </w:p>
    <w:p w:rsidR="002B595E" w:rsidRPr="002B595E" w:rsidRDefault="00AE3BBC" w:rsidP="002B59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приказа Министерства труда и социальной защиты Российской Федерации «</w:t>
      </w:r>
      <w:r w:rsidR="002B595E" w:rsidRPr="002B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 инвалидов, оказывающих услуги </w:t>
      </w:r>
    </w:p>
    <w:p w:rsidR="00AE3BBC" w:rsidRDefault="002B595E" w:rsidP="002B59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ранней помощи детям и их семьям</w:t>
      </w:r>
      <w:r w:rsidR="00AE3BBC"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9E6F3D" w:rsidRPr="00AE3BBC" w:rsidRDefault="009E6F3D" w:rsidP="00CC7A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22F" w:rsidRDefault="0029633D" w:rsidP="00E300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Правовыми основанием для </w:t>
      </w:r>
      <w:r w:rsidR="002B595E">
        <w:rPr>
          <w:rFonts w:ascii="Times New Roman" w:hAnsi="Times New Roman"/>
          <w:sz w:val="28"/>
          <w:szCs w:val="28"/>
        </w:rPr>
        <w:t>разработки</w:t>
      </w:r>
      <w:r>
        <w:rPr>
          <w:rFonts w:ascii="Times New Roman" w:hAnsi="Times New Roman"/>
          <w:sz w:val="28"/>
          <w:szCs w:val="28"/>
        </w:rPr>
        <w:t xml:space="preserve"> проекта приказа Министерства труда и социальной защиты Российской </w:t>
      </w: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0622F" w:rsidRPr="003062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</w:t>
      </w:r>
      <w:r w:rsidR="0030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инвалидов, оказывающих услуги </w:t>
      </w:r>
      <w:r w:rsidR="0030622F" w:rsidRPr="003062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ранней помощи детям и их семьям</w:t>
      </w: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E2F31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(далее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–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AE2F31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проект приказа) являю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тся 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пункт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10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vertAlign w:val="superscript"/>
        </w:rPr>
        <w:t>2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статьи 4 Федеральн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ого закона от 24 ноября 1995 г. 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             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№ 181-ФЗ «О социальной защите инвалидов в Российской Федерации»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, пункт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10 части 7 статьи 76 Федерального закона 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от 29 декабря 2012 г. № 273-ФЗ 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                           </w:t>
      </w:r>
      <w:proofErr w:type="gramStart"/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«</w:t>
      </w:r>
      <w:proofErr w:type="gramEnd"/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Об образовании в Ро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ссийской Федерации» и подпункт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5.2.107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vertAlign w:val="superscript"/>
        </w:rPr>
        <w:t>6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пункта 5 Положения о Министерстве труда и социальной защиты Российской Федерации, утвержденного постановлением Правительства Российской Федерации 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                            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от 19 июня 2012 г. № 610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.</w:t>
      </w:r>
    </w:p>
    <w:p w:rsidR="0030622F" w:rsidRDefault="00D32C20" w:rsidP="001452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Проектом приказа 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предлагается утверждение типовой дополнительной профессиональной</w:t>
      </w: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программ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ы</w:t>
      </w: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повышения квалифика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ции</w:t>
      </w:r>
      <w:r w:rsidRPr="00D32C20">
        <w:t xml:space="preserve"> </w:t>
      </w: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специалистов, осуществляющих деятельность по оказанию услуг по р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анней помощи детям                         и их семьям</w:t>
      </w:r>
      <w:r w:rsidR="00145226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, разработанной с учетом норм с</w:t>
      </w:r>
      <w:bookmarkStart w:id="0" w:name="_GoBack"/>
      <w:bookmarkEnd w:id="0"/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тандарта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оказания услуг по ранней помощи детям и их семьям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, утвержденного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приказом Минтруда России от 30 мая 2025 г. № 344н.</w:t>
      </w:r>
    </w:p>
    <w:p w:rsidR="00145226" w:rsidRPr="00145226" w:rsidRDefault="00145226" w:rsidP="00145226">
      <w:pPr>
        <w:pBdr>
          <w:bottom w:val="single" w:sz="6" w:space="31" w:color="FFFFFF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2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60(1) Регламента Правительства Российской Федерации, утвержденного постановлением Правительства Российской Федерации от 1 июня 2004 г. № 260, проект приказа не относится к числу проектов актов, требующих оценку регулирующего воздействия.</w:t>
      </w:r>
    </w:p>
    <w:p w:rsidR="00145226" w:rsidRPr="00145226" w:rsidRDefault="00145226" w:rsidP="00145226">
      <w:pPr>
        <w:pBdr>
          <w:bottom w:val="single" w:sz="6" w:space="31" w:color="FFFFFF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2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приказа 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145226" w:rsidRPr="00145226" w:rsidRDefault="00145226" w:rsidP="00145226">
      <w:pPr>
        <w:pBdr>
          <w:bottom w:val="single" w:sz="6" w:space="31" w:color="FFFFFF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приказа не окажет влияние на достижение целей государственных программ Российской Федерации.  </w:t>
      </w:r>
    </w:p>
    <w:p w:rsidR="00145226" w:rsidRPr="00145226" w:rsidRDefault="00145226" w:rsidP="00145226">
      <w:pPr>
        <w:pBdr>
          <w:bottom w:val="single" w:sz="6" w:space="31" w:color="FFFFFF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приказа в полной мере соответствует положениям Договора                       о Евразийском экономическом союзе, а также иных международных договоров Российской Федерации.</w:t>
      </w:r>
    </w:p>
    <w:p w:rsidR="00AE3BBC" w:rsidRPr="00AE3BBC" w:rsidRDefault="00AE3BBC" w:rsidP="00290002">
      <w:pPr>
        <w:pBdr>
          <w:bottom w:val="single" w:sz="6" w:space="31" w:color="FFFFFF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E3BBC" w:rsidRPr="00AE3BBC" w:rsidSect="003737E6">
      <w:headerReference w:type="default" r:id="rId6"/>
      <w:pgSz w:w="11906" w:h="16838" w:code="9"/>
      <w:pgMar w:top="1134" w:right="851" w:bottom="1134" w:left="1418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AEB" w:rsidRDefault="00212AEB">
      <w:pPr>
        <w:spacing w:after="0" w:line="240" w:lineRule="auto"/>
      </w:pPr>
      <w:r>
        <w:separator/>
      </w:r>
    </w:p>
  </w:endnote>
  <w:endnote w:type="continuationSeparator" w:id="0">
    <w:p w:rsidR="00212AEB" w:rsidRDefault="00212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AEB" w:rsidRDefault="00212AEB">
      <w:pPr>
        <w:spacing w:after="0" w:line="240" w:lineRule="auto"/>
      </w:pPr>
      <w:r>
        <w:separator/>
      </w:r>
    </w:p>
  </w:footnote>
  <w:footnote w:type="continuationSeparator" w:id="0">
    <w:p w:rsidR="00212AEB" w:rsidRDefault="00212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384225"/>
      <w:docPartObj>
        <w:docPartGallery w:val="Page Numbers (Top of Page)"/>
        <w:docPartUnique/>
      </w:docPartObj>
    </w:sdtPr>
    <w:sdtEndPr/>
    <w:sdtContent>
      <w:p w:rsidR="00EE6743" w:rsidRDefault="00EE6743">
        <w:pPr>
          <w:pStyle w:val="a8"/>
          <w:jc w:val="center"/>
        </w:pPr>
      </w:p>
      <w:p w:rsidR="00EE6743" w:rsidRDefault="00EE67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22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6A"/>
    <w:rsid w:val="00042F1A"/>
    <w:rsid w:val="00062F9D"/>
    <w:rsid w:val="000C1573"/>
    <w:rsid w:val="00145226"/>
    <w:rsid w:val="00162527"/>
    <w:rsid w:val="00166905"/>
    <w:rsid w:val="001B78FB"/>
    <w:rsid w:val="00212AEB"/>
    <w:rsid w:val="00290002"/>
    <w:rsid w:val="0029633D"/>
    <w:rsid w:val="002A4ED9"/>
    <w:rsid w:val="002B595E"/>
    <w:rsid w:val="002C5214"/>
    <w:rsid w:val="0030622F"/>
    <w:rsid w:val="00312798"/>
    <w:rsid w:val="003664B7"/>
    <w:rsid w:val="003732C6"/>
    <w:rsid w:val="00466071"/>
    <w:rsid w:val="00471197"/>
    <w:rsid w:val="00491CE7"/>
    <w:rsid w:val="004A67F9"/>
    <w:rsid w:val="0052712E"/>
    <w:rsid w:val="00527B4B"/>
    <w:rsid w:val="005D7E99"/>
    <w:rsid w:val="005E7334"/>
    <w:rsid w:val="00630189"/>
    <w:rsid w:val="00675F6A"/>
    <w:rsid w:val="00696FAA"/>
    <w:rsid w:val="006A0833"/>
    <w:rsid w:val="006D7EB8"/>
    <w:rsid w:val="006E13F5"/>
    <w:rsid w:val="007060C0"/>
    <w:rsid w:val="007124C0"/>
    <w:rsid w:val="007300B0"/>
    <w:rsid w:val="007E18A0"/>
    <w:rsid w:val="007E1E31"/>
    <w:rsid w:val="007E552A"/>
    <w:rsid w:val="00801EDA"/>
    <w:rsid w:val="00814C75"/>
    <w:rsid w:val="00865AC0"/>
    <w:rsid w:val="00877BD0"/>
    <w:rsid w:val="009547FE"/>
    <w:rsid w:val="009A59FC"/>
    <w:rsid w:val="009E1558"/>
    <w:rsid w:val="009E6F3D"/>
    <w:rsid w:val="00A2218A"/>
    <w:rsid w:val="00A84A8F"/>
    <w:rsid w:val="00A9776A"/>
    <w:rsid w:val="00AA6493"/>
    <w:rsid w:val="00AC0E82"/>
    <w:rsid w:val="00AC6122"/>
    <w:rsid w:val="00AE2F31"/>
    <w:rsid w:val="00AE3BBC"/>
    <w:rsid w:val="00B5306A"/>
    <w:rsid w:val="00B56B3A"/>
    <w:rsid w:val="00B56F46"/>
    <w:rsid w:val="00BB0F31"/>
    <w:rsid w:val="00C627F4"/>
    <w:rsid w:val="00CB7CD8"/>
    <w:rsid w:val="00CC7A26"/>
    <w:rsid w:val="00D12568"/>
    <w:rsid w:val="00D308CF"/>
    <w:rsid w:val="00D32C20"/>
    <w:rsid w:val="00D56228"/>
    <w:rsid w:val="00DB0618"/>
    <w:rsid w:val="00DC6ABD"/>
    <w:rsid w:val="00DD426B"/>
    <w:rsid w:val="00E300BE"/>
    <w:rsid w:val="00EA579A"/>
    <w:rsid w:val="00EE6743"/>
    <w:rsid w:val="00F15508"/>
    <w:rsid w:val="00FC5FF9"/>
    <w:rsid w:val="00FE2AF5"/>
    <w:rsid w:val="00FE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C4D6EF-B637-487D-BA79-EDEDB74A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E3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E3BBC"/>
  </w:style>
  <w:style w:type="paragraph" w:styleId="a5">
    <w:name w:val="Normal (Web)"/>
    <w:basedOn w:val="a"/>
    <w:uiPriority w:val="99"/>
    <w:unhideWhenUsed/>
    <w:rsid w:val="0029633D"/>
    <w:pPr>
      <w:spacing w:line="254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9633D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29633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E6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Шаронова Виктория Николаевна</dc:creator>
  <cp:keywords/>
  <dc:description/>
  <cp:lastModifiedBy>Елизарова Светлана Юрьевна</cp:lastModifiedBy>
  <cp:revision>36</cp:revision>
  <dcterms:created xsi:type="dcterms:W3CDTF">2025-05-19T10:46:00Z</dcterms:created>
  <dcterms:modified xsi:type="dcterms:W3CDTF">2026-07-29T13:52:00Z</dcterms:modified>
</cp:coreProperties>
</file>